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B845" w14:textId="77777777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 xml:space="preserve">Информационно-наглядные материалы для родителей (законных представителей) несовершеннолетних и обучающихся образовательных организаций </w:t>
      </w:r>
    </w:p>
    <w:p w14:paraId="4E340875" w14:textId="2D8A9030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>Министерством образования и науки Республики Дагестан совместно с Прокуратурой Республики Дагестан разработаны информационно-наглядные материалы для родителей (законных представителей) несовершеннолетних и обучающихся образовательных организаций</w:t>
      </w:r>
      <w:r w:rsidRPr="00A27199">
        <w:rPr>
          <w:rFonts w:ascii="Times New Roman" w:hAnsi="Times New Roman" w:cs="Times New Roman"/>
          <w:sz w:val="24"/>
          <w:szCs w:val="24"/>
        </w:rPr>
        <w:t>:</w:t>
      </w:r>
    </w:p>
    <w:p w14:paraId="3D5D0259" w14:textId="37CA4459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>- «Правила безопасности в сети интернет»;</w:t>
      </w:r>
    </w:p>
    <w:p w14:paraId="2C9672E6" w14:textId="65ACEC09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>- «Основные правила безопасных прогулок»;</w:t>
      </w:r>
    </w:p>
    <w:p w14:paraId="23A1A31B" w14:textId="35E81014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>- «Откажись от наркотиков, чтобы достичь своей мечты»;</w:t>
      </w:r>
    </w:p>
    <w:p w14:paraId="0AFB13F6" w14:textId="2977E0C3" w:rsidR="00A27199" w:rsidRPr="00A27199" w:rsidRDefault="00A27199" w:rsidP="00A27199">
      <w:pPr>
        <w:rPr>
          <w:rFonts w:ascii="Times New Roman" w:hAnsi="Times New Roman" w:cs="Times New Roman"/>
          <w:sz w:val="24"/>
          <w:szCs w:val="24"/>
        </w:rPr>
      </w:pPr>
      <w:r w:rsidRPr="00A27199">
        <w:rPr>
          <w:rFonts w:ascii="Times New Roman" w:hAnsi="Times New Roman" w:cs="Times New Roman"/>
          <w:sz w:val="24"/>
          <w:szCs w:val="24"/>
        </w:rPr>
        <w:t>- «Стоп насилие»</w:t>
      </w:r>
      <w:r w:rsidRPr="00A27199">
        <w:rPr>
          <w:rFonts w:ascii="Times New Roman" w:hAnsi="Times New Roman" w:cs="Times New Roman"/>
          <w:sz w:val="24"/>
          <w:szCs w:val="24"/>
        </w:rPr>
        <w:t>.</w:t>
      </w:r>
    </w:p>
    <w:p w14:paraId="237601A7" w14:textId="77777777" w:rsidR="007A5C75" w:rsidRPr="00A27199" w:rsidRDefault="007A5C75">
      <w:pPr>
        <w:rPr>
          <w:rFonts w:ascii="Times New Roman" w:hAnsi="Times New Roman" w:cs="Times New Roman"/>
          <w:sz w:val="24"/>
          <w:szCs w:val="24"/>
        </w:rPr>
      </w:pPr>
    </w:p>
    <w:sectPr w:rsidR="007A5C75" w:rsidRPr="00A2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2A"/>
    <w:rsid w:val="002A4A2A"/>
    <w:rsid w:val="007A5C75"/>
    <w:rsid w:val="00A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6BC3"/>
  <w15:chartTrackingRefBased/>
  <w15:docId w15:val="{9EC1592C-6346-4465-B20F-4C16C4F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2022-12-26T11:38:00Z</dcterms:created>
  <dcterms:modified xsi:type="dcterms:W3CDTF">2022-12-26T11:41:00Z</dcterms:modified>
</cp:coreProperties>
</file>